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BE" w:rsidRDefault="00494FBE" w:rsidP="00FD05A7">
      <w:pPr>
        <w:tabs>
          <w:tab w:val="left" w:pos="1088"/>
          <w:tab w:val="center" w:pos="4156"/>
        </w:tabs>
        <w:spacing w:line="360" w:lineRule="auto"/>
        <w:jc w:val="center"/>
        <w:rPr>
          <w:rFonts w:ascii="Garamond" w:eastAsia="Batang" w:hAnsi="Garamond" w:cs="Arial"/>
          <w:b/>
          <w:bCs/>
          <w:sz w:val="32"/>
          <w:szCs w:val="32"/>
        </w:rPr>
      </w:pPr>
    </w:p>
    <w:p w:rsidR="00494FBE" w:rsidRDefault="00494FBE" w:rsidP="00FD05A7">
      <w:pPr>
        <w:tabs>
          <w:tab w:val="left" w:pos="1088"/>
          <w:tab w:val="center" w:pos="4156"/>
        </w:tabs>
        <w:spacing w:line="360" w:lineRule="auto"/>
        <w:jc w:val="center"/>
        <w:rPr>
          <w:rFonts w:ascii="Garamond" w:eastAsia="Batang" w:hAnsi="Garamond" w:cs="Arial"/>
          <w:b/>
          <w:bCs/>
          <w:sz w:val="32"/>
          <w:szCs w:val="32"/>
        </w:rPr>
      </w:pPr>
    </w:p>
    <w:p w:rsidR="00494FBE" w:rsidRDefault="00494FBE" w:rsidP="00FD05A7">
      <w:pPr>
        <w:tabs>
          <w:tab w:val="left" w:pos="1088"/>
          <w:tab w:val="center" w:pos="4156"/>
        </w:tabs>
        <w:spacing w:line="360" w:lineRule="auto"/>
        <w:jc w:val="center"/>
        <w:rPr>
          <w:rFonts w:ascii="Garamond" w:eastAsia="Batang" w:hAnsi="Garamond" w:cs="Arial"/>
          <w:b/>
          <w:bCs/>
          <w:sz w:val="32"/>
          <w:szCs w:val="32"/>
        </w:rPr>
      </w:pPr>
    </w:p>
    <w:p w:rsidR="00494FBE" w:rsidRDefault="00494FBE" w:rsidP="00FD05A7">
      <w:pPr>
        <w:tabs>
          <w:tab w:val="left" w:pos="1088"/>
          <w:tab w:val="center" w:pos="4156"/>
        </w:tabs>
        <w:spacing w:line="360" w:lineRule="auto"/>
        <w:jc w:val="center"/>
        <w:rPr>
          <w:rFonts w:ascii="Garamond" w:eastAsia="Batang" w:hAnsi="Garamond" w:cs="Arial"/>
          <w:b/>
          <w:bCs/>
          <w:sz w:val="32"/>
          <w:szCs w:val="32"/>
        </w:rPr>
      </w:pPr>
    </w:p>
    <w:p w:rsidR="00FD05A7" w:rsidRPr="00E95798" w:rsidRDefault="00FD05A7" w:rsidP="00FD05A7">
      <w:pPr>
        <w:tabs>
          <w:tab w:val="left" w:pos="1088"/>
          <w:tab w:val="center" w:pos="4156"/>
        </w:tabs>
        <w:spacing w:line="360" w:lineRule="auto"/>
        <w:jc w:val="center"/>
        <w:rPr>
          <w:rFonts w:ascii="Garamond" w:eastAsia="Batang" w:hAnsi="Garamond" w:cs="Arial"/>
          <w:b/>
          <w:bCs/>
          <w:sz w:val="32"/>
          <w:szCs w:val="32"/>
        </w:rPr>
      </w:pPr>
      <w:bookmarkStart w:id="0" w:name="_GoBack"/>
      <w:bookmarkEnd w:id="0"/>
      <w:r w:rsidRPr="00E95798">
        <w:rPr>
          <w:rFonts w:ascii="Garamond" w:eastAsia="Batang" w:hAnsi="Garamond" w:cs="Arial"/>
          <w:b/>
          <w:bCs/>
          <w:sz w:val="32"/>
          <w:szCs w:val="32"/>
        </w:rPr>
        <w:t xml:space="preserve">RINVENIMENTO DI ORDIGNO RESIDUATO BELLICO IN </w:t>
      </w:r>
      <w:proofErr w:type="gramStart"/>
      <w:r w:rsidRPr="00E95798">
        <w:rPr>
          <w:rFonts w:ascii="Garamond" w:eastAsia="Batang" w:hAnsi="Garamond" w:cs="Arial"/>
          <w:b/>
          <w:bCs/>
          <w:sz w:val="32"/>
          <w:szCs w:val="32"/>
        </w:rPr>
        <w:t>PALENA  LOC.</w:t>
      </w:r>
      <w:proofErr w:type="gramEnd"/>
      <w:r w:rsidRPr="00E95798">
        <w:rPr>
          <w:rFonts w:ascii="Garamond" w:eastAsia="Batang" w:hAnsi="Garamond" w:cs="Arial"/>
          <w:b/>
          <w:bCs/>
          <w:sz w:val="32"/>
          <w:szCs w:val="32"/>
        </w:rPr>
        <w:t xml:space="preserve"> COLLEVEDUTA PARCO FLUVIALE</w:t>
      </w:r>
    </w:p>
    <w:p w:rsidR="00FD05A7" w:rsidRDefault="00FD05A7">
      <w:pPr>
        <w:pStyle w:val="Titolo1"/>
      </w:pPr>
    </w:p>
    <w:p w:rsidR="00E06D9A" w:rsidRDefault="00494FBE">
      <w:pPr>
        <w:pStyle w:val="Titolo1"/>
      </w:pPr>
      <w:r>
        <w:t>AUTODICHIARAZIONE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DEGLI</w:t>
      </w:r>
      <w:r>
        <w:rPr>
          <w:spacing w:val="-6"/>
        </w:rPr>
        <w:t xml:space="preserve"> </w:t>
      </w:r>
      <w:r>
        <w:t>ARTT. 46 E</w:t>
      </w:r>
      <w:r>
        <w:rPr>
          <w:spacing w:val="1"/>
        </w:rPr>
        <w:t xml:space="preserve"> </w:t>
      </w:r>
      <w:r>
        <w:t>47 D.P.R. N.</w:t>
      </w:r>
      <w:r>
        <w:rPr>
          <w:spacing w:val="1"/>
        </w:rPr>
        <w:t xml:space="preserve"> </w:t>
      </w:r>
      <w:r>
        <w:rPr>
          <w:spacing w:val="-2"/>
        </w:rPr>
        <w:t>445/2000</w:t>
      </w:r>
    </w:p>
    <w:p w:rsidR="00E06D9A" w:rsidRDefault="00494FBE">
      <w:pPr>
        <w:tabs>
          <w:tab w:val="left" w:leader="dot" w:pos="1535"/>
          <w:tab w:val="left" w:pos="2310"/>
          <w:tab w:val="left" w:pos="9048"/>
          <w:tab w:val="left" w:pos="9588"/>
        </w:tabs>
        <w:spacing w:before="295" w:line="314" w:lineRule="auto"/>
        <w:ind w:left="5" w:right="135"/>
        <w:jc w:val="both"/>
        <w:rPr>
          <w:sz w:val="24"/>
        </w:rPr>
      </w:pPr>
      <w:r>
        <w:rPr>
          <w:sz w:val="24"/>
        </w:rPr>
        <w:t>Il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6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nato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pacing w:val="60"/>
          <w:sz w:val="24"/>
          <w:u w:val="single"/>
        </w:rPr>
        <w:t xml:space="preserve">  </w:t>
      </w:r>
      <w:proofErr w:type="gramEnd"/>
      <w:r>
        <w:rPr>
          <w:spacing w:val="60"/>
          <w:sz w:val="24"/>
          <w:u w:val="single"/>
        </w:rPr>
        <w:t xml:space="preserve"> </w:t>
      </w:r>
      <w:r>
        <w:rPr>
          <w:spacing w:val="-5"/>
          <w:sz w:val="24"/>
        </w:rPr>
        <w:t>),</w:t>
      </w:r>
    </w:p>
    <w:p w:rsidR="00E06D9A" w:rsidRDefault="00494FBE">
      <w:pPr>
        <w:tabs>
          <w:tab w:val="left" w:pos="3640"/>
          <w:tab w:val="left" w:pos="4080"/>
          <w:tab w:val="left" w:pos="6176"/>
          <w:tab w:val="left" w:pos="7318"/>
          <w:tab w:val="left" w:leader="dot" w:pos="8917"/>
          <w:tab w:val="left" w:pos="9692"/>
        </w:tabs>
        <w:spacing w:line="312" w:lineRule="auto"/>
        <w:ind w:left="5" w:right="85"/>
        <w:jc w:val="both"/>
        <w:rPr>
          <w:sz w:val="24"/>
        </w:rPr>
      </w:pPr>
      <w:r>
        <w:rPr>
          <w:sz w:val="24"/>
        </w:rPr>
        <w:t xml:space="preserve">residente in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pacing w:val="60"/>
          <w:sz w:val="24"/>
          <w:u w:val="single"/>
        </w:rPr>
        <w:t xml:space="preserve">  </w:t>
      </w:r>
      <w:proofErr w:type="gramEnd"/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),</w:t>
      </w:r>
      <w:r>
        <w:rPr>
          <w:spacing w:val="9"/>
          <w:sz w:val="24"/>
        </w:rPr>
        <w:t xml:space="preserve"> </w:t>
      </w:r>
      <w:r>
        <w:rPr>
          <w:sz w:val="24"/>
        </w:rPr>
        <w:t>via</w:t>
      </w:r>
      <w:r>
        <w:rPr>
          <w:spacing w:val="8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                          </w:t>
      </w:r>
      <w:r>
        <w:rPr>
          <w:sz w:val="24"/>
        </w:rPr>
        <w:t xml:space="preserve">, e domiciliato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),</w:t>
      </w:r>
      <w:r>
        <w:rPr>
          <w:spacing w:val="19"/>
          <w:sz w:val="24"/>
        </w:rPr>
        <w:t xml:space="preserve"> </w:t>
      </w:r>
      <w:r>
        <w:rPr>
          <w:sz w:val="24"/>
        </w:rPr>
        <w:t>via</w:t>
      </w:r>
      <w:r>
        <w:rPr>
          <w:spacing w:val="24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                  </w:t>
      </w:r>
      <w:r>
        <w:rPr>
          <w:sz w:val="24"/>
        </w:rPr>
        <w:t xml:space="preserve">, identificato a mezzo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nr. </w:t>
      </w:r>
      <w:r>
        <w:rPr>
          <w:spacing w:val="80"/>
          <w:w w:val="150"/>
          <w:sz w:val="24"/>
          <w:u w:val="single"/>
        </w:rPr>
        <w:t xml:space="preserve">             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rilasciato da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E06D9A" w:rsidRDefault="00494FBE">
      <w:pPr>
        <w:tabs>
          <w:tab w:val="left" w:pos="4146"/>
        </w:tabs>
        <w:spacing w:before="3" w:line="312" w:lineRule="auto"/>
        <w:ind w:left="5" w:right="147"/>
        <w:jc w:val="both"/>
        <w:rPr>
          <w:b/>
          <w:sz w:val="24"/>
        </w:rPr>
      </w:pPr>
      <w:r>
        <w:rPr>
          <w:sz w:val="24"/>
        </w:rPr>
        <w:t xml:space="preserve">utenza telefonica </w:t>
      </w:r>
      <w:r>
        <w:rPr>
          <w:sz w:val="24"/>
          <w:u w:val="single"/>
        </w:rPr>
        <w:tab/>
      </w:r>
      <w:r>
        <w:rPr>
          <w:sz w:val="24"/>
        </w:rPr>
        <w:t xml:space="preserve">, consapevole delle conseguenze penali previste in caso di dichiarazioni mendaci a pubblico ufficiale </w:t>
      </w:r>
      <w:r>
        <w:rPr>
          <w:b/>
          <w:sz w:val="24"/>
        </w:rPr>
        <w:t>(art. 495 c.p.)</w:t>
      </w:r>
    </w:p>
    <w:p w:rsidR="00E06D9A" w:rsidRDefault="00494FBE">
      <w:pPr>
        <w:pStyle w:val="Titolo1"/>
        <w:spacing w:before="213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 xml:space="preserve">LA PROPRIA </w:t>
      </w:r>
      <w:r>
        <w:rPr>
          <w:spacing w:val="-2"/>
        </w:rPr>
        <w:t>RESPONSABILITÀ</w:t>
      </w:r>
    </w:p>
    <w:p w:rsidR="00FD05A7" w:rsidRPr="00FD05A7" w:rsidRDefault="00FD05A7" w:rsidP="00FD05A7">
      <w:pPr>
        <w:pStyle w:val="Paragrafoelenco"/>
        <w:tabs>
          <w:tab w:val="left" w:pos="430"/>
        </w:tabs>
        <w:ind w:left="430" w:right="136" w:firstLine="0"/>
        <w:rPr>
          <w:sz w:val="24"/>
        </w:rPr>
      </w:pPr>
    </w:p>
    <w:p w:rsidR="00FD05A7" w:rsidRPr="00FD05A7" w:rsidRDefault="00494FBE">
      <w:pPr>
        <w:pStyle w:val="Paragrafoelenco"/>
        <w:numPr>
          <w:ilvl w:val="0"/>
          <w:numId w:val="1"/>
        </w:numPr>
        <w:tabs>
          <w:tab w:val="left" w:pos="430"/>
        </w:tabs>
        <w:ind w:right="136"/>
        <w:rPr>
          <w:sz w:val="24"/>
        </w:rPr>
      </w:pPr>
      <w:r>
        <w:rPr>
          <w:b/>
          <w:sz w:val="24"/>
          <w:u w:val="single"/>
        </w:rPr>
        <w:t>di essere a conoscenza delle misure di</w:t>
      </w:r>
      <w:r w:rsidR="00FD05A7">
        <w:rPr>
          <w:b/>
          <w:sz w:val="24"/>
          <w:u w:val="single"/>
        </w:rPr>
        <w:t xml:space="preserve">sposte per l’evacuazione totale della popolazione per il giorno 06 luglio </w:t>
      </w:r>
      <w:proofErr w:type="gramStart"/>
      <w:r w:rsidR="00FD05A7">
        <w:rPr>
          <w:b/>
          <w:sz w:val="24"/>
          <w:u w:val="single"/>
        </w:rPr>
        <w:t>2025  con</w:t>
      </w:r>
      <w:proofErr w:type="gramEnd"/>
      <w:r w:rsidR="00FD05A7">
        <w:rPr>
          <w:b/>
          <w:sz w:val="24"/>
          <w:u w:val="single"/>
        </w:rPr>
        <w:t xml:space="preserve"> il Piano di evacuazione comunale e l’Ordinanza Prefettizia n. 63826 del 02 Luglio 2025;</w:t>
      </w:r>
    </w:p>
    <w:p w:rsidR="00FD05A7" w:rsidRPr="00FD05A7" w:rsidRDefault="00FD05A7" w:rsidP="00FD05A7">
      <w:pPr>
        <w:pStyle w:val="Paragrafoelenco"/>
        <w:tabs>
          <w:tab w:val="left" w:pos="430"/>
        </w:tabs>
        <w:ind w:left="430" w:right="136" w:firstLine="0"/>
        <w:rPr>
          <w:sz w:val="24"/>
        </w:rPr>
      </w:pPr>
    </w:p>
    <w:p w:rsidR="00E06D9A" w:rsidRPr="00FD05A7" w:rsidRDefault="00FD05A7">
      <w:pPr>
        <w:pStyle w:val="Paragrafoelenco"/>
        <w:numPr>
          <w:ilvl w:val="0"/>
          <w:numId w:val="1"/>
        </w:numPr>
        <w:tabs>
          <w:tab w:val="left" w:pos="430"/>
        </w:tabs>
        <w:ind w:right="136"/>
        <w:rPr>
          <w:sz w:val="24"/>
        </w:rPr>
      </w:pPr>
      <w:r>
        <w:rPr>
          <w:b/>
          <w:sz w:val="24"/>
          <w:u w:val="single"/>
        </w:rPr>
        <w:t>di lasciare la propria abitazione sita in ____________________________________________</w:t>
      </w:r>
    </w:p>
    <w:p w:rsidR="00FD05A7" w:rsidRDefault="00FD05A7" w:rsidP="00FD05A7">
      <w:pPr>
        <w:pStyle w:val="Paragrafoelenco"/>
        <w:tabs>
          <w:tab w:val="left" w:pos="430"/>
        </w:tabs>
        <w:ind w:left="430" w:right="136"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>il giorno __________________________;</w:t>
      </w:r>
    </w:p>
    <w:p w:rsidR="00FD05A7" w:rsidRDefault="00FD05A7" w:rsidP="00FD05A7">
      <w:pPr>
        <w:pStyle w:val="Paragrafoelenco"/>
        <w:tabs>
          <w:tab w:val="left" w:pos="430"/>
        </w:tabs>
        <w:ind w:left="430" w:right="136" w:firstLine="0"/>
        <w:rPr>
          <w:b/>
          <w:sz w:val="24"/>
          <w:u w:val="single"/>
        </w:rPr>
      </w:pPr>
    </w:p>
    <w:p w:rsidR="00FD05A7" w:rsidRDefault="00FD05A7">
      <w:pPr>
        <w:pStyle w:val="Paragrafoelenco"/>
        <w:numPr>
          <w:ilvl w:val="0"/>
          <w:numId w:val="1"/>
        </w:numPr>
        <w:tabs>
          <w:tab w:val="left" w:pos="430"/>
          <w:tab w:val="left" w:pos="5566"/>
          <w:tab w:val="left" w:pos="5596"/>
          <w:tab w:val="left" w:pos="9698"/>
        </w:tabs>
        <w:spacing w:before="2"/>
        <w:ind w:right="85"/>
        <w:rPr>
          <w:b/>
          <w:sz w:val="24"/>
        </w:rPr>
      </w:pPr>
      <w:r>
        <w:rPr>
          <w:b/>
          <w:sz w:val="24"/>
        </w:rPr>
        <w:t xml:space="preserve">che farà rientro preso la suindicata abitazione solo a conclusione </w:t>
      </w:r>
      <w:proofErr w:type="gramStart"/>
      <w:r>
        <w:rPr>
          <w:b/>
          <w:sz w:val="24"/>
        </w:rPr>
        <w:t>delle operazione</w:t>
      </w:r>
      <w:proofErr w:type="gramEnd"/>
      <w:r>
        <w:rPr>
          <w:b/>
          <w:sz w:val="24"/>
        </w:rPr>
        <w:t xml:space="preserve"> di disinnesco dell’ordigno.</w:t>
      </w:r>
    </w:p>
    <w:p w:rsidR="00FD05A7" w:rsidRPr="00FD05A7" w:rsidRDefault="00FD05A7" w:rsidP="00494FBE">
      <w:pPr>
        <w:pStyle w:val="Paragrafoelenco"/>
        <w:tabs>
          <w:tab w:val="left" w:pos="430"/>
          <w:tab w:val="left" w:pos="5566"/>
          <w:tab w:val="left" w:pos="5596"/>
          <w:tab w:val="left" w:pos="9698"/>
        </w:tabs>
        <w:spacing w:before="2"/>
        <w:ind w:left="430" w:right="85" w:firstLine="0"/>
        <w:rPr>
          <w:b/>
          <w:sz w:val="24"/>
        </w:rPr>
      </w:pPr>
    </w:p>
    <w:p w:rsidR="00E06D9A" w:rsidRDefault="00E06D9A">
      <w:pPr>
        <w:pStyle w:val="Corpotesto"/>
        <w:ind w:left="0"/>
        <w:jc w:val="left"/>
        <w:rPr>
          <w:i/>
          <w:sz w:val="20"/>
        </w:rPr>
      </w:pPr>
    </w:p>
    <w:p w:rsidR="00E06D9A" w:rsidRDefault="00494FBE">
      <w:pPr>
        <w:pStyle w:val="Corpotesto"/>
        <w:spacing w:before="60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199698</wp:posOffset>
                </wp:positionV>
                <wp:extent cx="1981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6637" id="Graphic 1" o:spid="_x0000_s1026" style="position:absolute;margin-left:56.9pt;margin-top:15.7pt;width:15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" path="m,l1981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06D9A" w:rsidRDefault="00494FBE">
      <w:pPr>
        <w:pStyle w:val="Corpotesto"/>
        <w:spacing w:before="4"/>
        <w:ind w:left="5"/>
        <w:jc w:val="left"/>
      </w:pPr>
      <w:r>
        <w:t>Data</w:t>
      </w:r>
      <w:r>
        <w:rPr>
          <w:spacing w:val="-1"/>
        </w:rP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</w:p>
    <w:p w:rsidR="00494FBE" w:rsidRDefault="00494FBE">
      <w:pPr>
        <w:pStyle w:val="Corpotesto"/>
        <w:tabs>
          <w:tab w:val="left" w:pos="6497"/>
        </w:tabs>
        <w:spacing w:before="274"/>
        <w:ind w:left="830"/>
        <w:jc w:val="left"/>
      </w:pPr>
      <w:r>
        <w:tab/>
      </w:r>
    </w:p>
    <w:p w:rsidR="00E06D9A" w:rsidRDefault="00494FBE">
      <w:pPr>
        <w:pStyle w:val="Corpotesto"/>
        <w:tabs>
          <w:tab w:val="left" w:pos="6497"/>
        </w:tabs>
        <w:spacing w:before="274"/>
        <w:ind w:left="830"/>
        <w:jc w:val="left"/>
      </w:pPr>
      <w:r>
        <w:tab/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  <w:r>
        <w:tab/>
      </w:r>
    </w:p>
    <w:sectPr w:rsidR="00E06D9A">
      <w:type w:val="continuous"/>
      <w:pgSz w:w="11910" w:h="16850"/>
      <w:pgMar w:top="10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099"/>
    <w:multiLevelType w:val="hybridMultilevel"/>
    <w:tmpl w:val="010453BE"/>
    <w:lvl w:ilvl="0" w:tplc="12EC298C">
      <w:numFmt w:val="bullet"/>
      <w:lvlText w:val=""/>
      <w:lvlJc w:val="left"/>
      <w:pPr>
        <w:ind w:left="43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283AF8">
      <w:numFmt w:val="bullet"/>
      <w:lvlText w:val="o"/>
      <w:lvlJc w:val="left"/>
      <w:pPr>
        <w:ind w:left="855" w:hanging="42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9369A8A">
      <w:numFmt w:val="bullet"/>
      <w:lvlText w:val="•"/>
      <w:lvlJc w:val="left"/>
      <w:pPr>
        <w:ind w:left="1851" w:hanging="426"/>
      </w:pPr>
      <w:rPr>
        <w:rFonts w:hint="default"/>
        <w:lang w:val="it-IT" w:eastAsia="en-US" w:bidi="ar-SA"/>
      </w:rPr>
    </w:lvl>
    <w:lvl w:ilvl="3" w:tplc="26B2ED68">
      <w:numFmt w:val="bullet"/>
      <w:lvlText w:val="•"/>
      <w:lvlJc w:val="left"/>
      <w:pPr>
        <w:ind w:left="2843" w:hanging="426"/>
      </w:pPr>
      <w:rPr>
        <w:rFonts w:hint="default"/>
        <w:lang w:val="it-IT" w:eastAsia="en-US" w:bidi="ar-SA"/>
      </w:rPr>
    </w:lvl>
    <w:lvl w:ilvl="4" w:tplc="391C46E4">
      <w:numFmt w:val="bullet"/>
      <w:lvlText w:val="•"/>
      <w:lvlJc w:val="left"/>
      <w:pPr>
        <w:ind w:left="3835" w:hanging="426"/>
      </w:pPr>
      <w:rPr>
        <w:rFonts w:hint="default"/>
        <w:lang w:val="it-IT" w:eastAsia="en-US" w:bidi="ar-SA"/>
      </w:rPr>
    </w:lvl>
    <w:lvl w:ilvl="5" w:tplc="E986470C">
      <w:numFmt w:val="bullet"/>
      <w:lvlText w:val="•"/>
      <w:lvlJc w:val="left"/>
      <w:pPr>
        <w:ind w:left="4826" w:hanging="426"/>
      </w:pPr>
      <w:rPr>
        <w:rFonts w:hint="default"/>
        <w:lang w:val="it-IT" w:eastAsia="en-US" w:bidi="ar-SA"/>
      </w:rPr>
    </w:lvl>
    <w:lvl w:ilvl="6" w:tplc="F2CAE47E">
      <w:numFmt w:val="bullet"/>
      <w:lvlText w:val="•"/>
      <w:lvlJc w:val="left"/>
      <w:pPr>
        <w:ind w:left="5818" w:hanging="426"/>
      </w:pPr>
      <w:rPr>
        <w:rFonts w:hint="default"/>
        <w:lang w:val="it-IT" w:eastAsia="en-US" w:bidi="ar-SA"/>
      </w:rPr>
    </w:lvl>
    <w:lvl w:ilvl="7" w:tplc="6E4CB9C0">
      <w:numFmt w:val="bullet"/>
      <w:lvlText w:val="•"/>
      <w:lvlJc w:val="left"/>
      <w:pPr>
        <w:ind w:left="6810" w:hanging="426"/>
      </w:pPr>
      <w:rPr>
        <w:rFonts w:hint="default"/>
        <w:lang w:val="it-IT" w:eastAsia="en-US" w:bidi="ar-SA"/>
      </w:rPr>
    </w:lvl>
    <w:lvl w:ilvl="8" w:tplc="9C607404">
      <w:numFmt w:val="bullet"/>
      <w:lvlText w:val="•"/>
      <w:lvlJc w:val="left"/>
      <w:pPr>
        <w:ind w:left="7801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9A"/>
    <w:rsid w:val="00494FBE"/>
    <w:rsid w:val="00D82AE1"/>
    <w:rsid w:val="00E06D9A"/>
    <w:rsid w:val="00E24808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C18E"/>
  <w15:docId w15:val="{1D0420E2-5AFB-48C4-A4D4-59955E0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5"/>
      <w:ind w:right="136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9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5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F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FB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Gambacurta</dc:creator>
  <cp:lastModifiedBy>SegretarioPalena</cp:lastModifiedBy>
  <cp:revision>4</cp:revision>
  <cp:lastPrinted>2025-07-03T10:34:00Z</cp:lastPrinted>
  <dcterms:created xsi:type="dcterms:W3CDTF">2025-07-03T10:20:00Z</dcterms:created>
  <dcterms:modified xsi:type="dcterms:W3CDTF">2025-07-03T10:34:00Z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2025-07-03T00:00:00Z</vt:filetime>
  </property>
</Properties>
</file>